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49FEF" w14:textId="4B273A8F" w:rsidR="0050080F" w:rsidRDefault="0050080F" w:rsidP="00B7606C">
      <w:pPr>
        <w:spacing w:after="0"/>
        <w:jc w:val="center"/>
        <w:rPr>
          <w:i/>
          <w:u w:val="single"/>
        </w:rPr>
      </w:pPr>
      <w:r>
        <w:rPr>
          <w:i/>
          <w:u w:val="single"/>
        </w:rPr>
        <w:t>K</w:t>
      </w:r>
      <w:r w:rsidRPr="0050080F">
        <w:rPr>
          <w:i/>
          <w:u w:val="single"/>
        </w:rPr>
        <w:t>lauzula informacyjna z art. 13 RODO do zastosowania przez zamawiających w celu związanym z postępowaniem o udzielenie zamówienia</w:t>
      </w:r>
      <w:r w:rsidR="00BB3762">
        <w:rPr>
          <w:i/>
          <w:u w:val="single"/>
        </w:rPr>
        <w:t xml:space="preserve"> bez obowiązku stosowania przepisów uzp</w:t>
      </w:r>
    </w:p>
    <w:p w14:paraId="7EAB10BE" w14:textId="77777777" w:rsidR="00E67D62" w:rsidRPr="0050080F" w:rsidRDefault="00E67D62" w:rsidP="00B7606C">
      <w:pPr>
        <w:spacing w:after="0"/>
        <w:jc w:val="center"/>
        <w:rPr>
          <w:i/>
          <w:u w:val="single"/>
        </w:rPr>
      </w:pPr>
    </w:p>
    <w:p w14:paraId="74F87334" w14:textId="212D183B" w:rsidR="0050080F" w:rsidRPr="0050080F" w:rsidRDefault="0050080F" w:rsidP="00B7606C">
      <w:pPr>
        <w:spacing w:after="0"/>
        <w:jc w:val="both"/>
      </w:pPr>
      <w:r w:rsidRPr="0050080F">
        <w:t xml:space="preserve">Zgodnie z art. 13 ust. 1 i 2 </w:t>
      </w:r>
      <w:r w:rsidR="00A05EEB">
        <w:t xml:space="preserve">oraz art. 14 </w:t>
      </w:r>
      <w:r w:rsidRPr="0050080F">
        <w:t>rozporządzenia Parlamentu Europejskiego i Rady (UE) 2016/679 z dnia 27 kwietnia 2016 r. w sprawie ochrony osób fizycznych w związku z przetwarzaniem danych osobowych i w sprawie swobodnego przepływu takich danych oraz uchylenia dyrektywy 95/46/WE (dalej RODO</w:t>
      </w:r>
      <w:r>
        <w:t>)</w:t>
      </w:r>
      <w:r w:rsidRPr="0050080F">
        <w:t xml:space="preserve">, informuję, że: </w:t>
      </w:r>
    </w:p>
    <w:p w14:paraId="702810BA" w14:textId="2D088E33" w:rsidR="00B144DA" w:rsidRDefault="00B144DA" w:rsidP="00B73208">
      <w:pPr>
        <w:pStyle w:val="Akapitzlist"/>
        <w:numPr>
          <w:ilvl w:val="0"/>
          <w:numId w:val="2"/>
        </w:numPr>
        <w:spacing w:after="0"/>
        <w:ind w:left="284" w:hanging="284"/>
        <w:jc w:val="both"/>
      </w:pPr>
      <w:r>
        <w:t>Administratorem Państwa danych jest Zarząd Usług Komunalnych w Stargardzie (</w:t>
      </w:r>
      <w:r w:rsidR="002B6033">
        <w:t xml:space="preserve">dalej </w:t>
      </w:r>
      <w:r>
        <w:t xml:space="preserve">ZUK) </w:t>
      </w:r>
      <w:r w:rsidR="0099241F">
        <w:br/>
      </w:r>
      <w:r>
        <w:t>z siedzibą w Stargardzie (73-110) przy ul. Pierwszej Brygady 35, tel. 91 834 18 30, zuk@zuk-stargard.pl;</w:t>
      </w:r>
    </w:p>
    <w:p w14:paraId="2F6175F6" w14:textId="2A98F7A7" w:rsidR="004405EC" w:rsidRDefault="00B144DA" w:rsidP="00B7606C">
      <w:pPr>
        <w:numPr>
          <w:ilvl w:val="0"/>
          <w:numId w:val="2"/>
        </w:numPr>
        <w:spacing w:after="0"/>
        <w:ind w:left="284" w:hanging="284"/>
        <w:jc w:val="both"/>
      </w:pPr>
      <w:r>
        <w:t xml:space="preserve">Sprawami ochrony danych osobowych zajmuje się u nas Inspektor Ochrony Danych - </w:t>
      </w:r>
      <w:r w:rsidR="0099241F">
        <w:br/>
      </w:r>
      <w:r>
        <w:t>dr Marlena Płonka, z którą można kontaktować się pod adresem iod@zuk-stargard.pl lub siedziby Administratora wskazanym powyżej;</w:t>
      </w:r>
    </w:p>
    <w:p w14:paraId="39C1E229" w14:textId="68F5313A" w:rsidR="00EF2EA1" w:rsidRPr="00CA75CF" w:rsidRDefault="00EF2EA1" w:rsidP="00B7606C">
      <w:pPr>
        <w:numPr>
          <w:ilvl w:val="0"/>
          <w:numId w:val="2"/>
        </w:numPr>
        <w:spacing w:after="0"/>
        <w:ind w:left="284" w:hanging="284"/>
        <w:jc w:val="both"/>
        <w:rPr>
          <w:color w:val="FF0000"/>
        </w:rPr>
      </w:pPr>
      <w:r>
        <w:t xml:space="preserve">Dane osobowe są zbierane w celu prowadzenia postępowania o udzielenie zamówienia </w:t>
      </w:r>
      <w:r w:rsidR="00BB3762">
        <w:t>publicznego o wartości nieprzekraczającej 130 tys. zł netto</w:t>
      </w:r>
      <w:r>
        <w:t xml:space="preserve">; Podstawa prawna przetwarzania danych osobowych: (1) przetwarzanie jest niezbędne do wypełnienia obowiązku prawnego ciążącego na Administratorze </w:t>
      </w:r>
      <w:r w:rsidR="009C1FBF">
        <w:t xml:space="preserve">realizującym zadania publiczne </w:t>
      </w:r>
      <w:r>
        <w:t xml:space="preserve">(podstawa prawna z art. 6 ust. 1 lit. c </w:t>
      </w:r>
      <w:r w:rsidR="009C1FBF">
        <w:t xml:space="preserve">i e </w:t>
      </w:r>
      <w:r>
        <w:t>RODO)</w:t>
      </w:r>
      <w:r w:rsidR="009C1FBF">
        <w:t xml:space="preserve"> w związku z obowiązkiem przeprowadzania procedury o udzielenie zamówień </w:t>
      </w:r>
      <w:r w:rsidR="009C1FBF" w:rsidRPr="009C1FBF">
        <w:t>publicznych o wartości mniejszej niż 130 000 zł.</w:t>
      </w:r>
      <w:r>
        <w:t xml:space="preserve">; (2) przetwarzanie danych osobowych dotyczących wyroków skazujących i naruszeń prawa (podstawa prawna z art. 10 RODO); </w:t>
      </w:r>
    </w:p>
    <w:p w14:paraId="21CE4923" w14:textId="032E1D64" w:rsidR="00EF2EA1" w:rsidRPr="009C1FBF" w:rsidRDefault="00EF2EA1" w:rsidP="00B7606C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color w:val="000000" w:themeColor="text1"/>
        </w:rPr>
      </w:pPr>
      <w:r w:rsidRPr="009C1FBF">
        <w:rPr>
          <w:color w:val="000000" w:themeColor="text1"/>
        </w:rPr>
        <w:t xml:space="preserve">Odbiorcami Pani/Pana danych osobowych mogą być osoby lub podmioty, którym udostępniona zostanie dokumentacja postępowania w oparciu o </w:t>
      </w:r>
      <w:r w:rsidR="00CA75CF" w:rsidRPr="009C1FBF">
        <w:rPr>
          <w:color w:val="000000" w:themeColor="text1"/>
        </w:rPr>
        <w:t xml:space="preserve">Regulamin </w:t>
      </w:r>
      <w:bookmarkStart w:id="0" w:name="_Hlk74901435"/>
      <w:r w:rsidR="00BB3762" w:rsidRPr="009C1FBF">
        <w:rPr>
          <w:color w:val="000000" w:themeColor="text1"/>
        </w:rPr>
        <w:t xml:space="preserve">udzielania zamówień </w:t>
      </w:r>
      <w:bookmarkStart w:id="1" w:name="_Hlk74900805"/>
      <w:r w:rsidR="00BB3762" w:rsidRPr="009C1FBF">
        <w:rPr>
          <w:color w:val="000000" w:themeColor="text1"/>
        </w:rPr>
        <w:t>publicznych o wartości mniejszej niż 130 000 zł.</w:t>
      </w:r>
      <w:bookmarkEnd w:id="1"/>
      <w:r w:rsidRPr="009C1FBF">
        <w:rPr>
          <w:color w:val="000000" w:themeColor="text1"/>
        </w:rPr>
        <w:t xml:space="preserve"> </w:t>
      </w:r>
      <w:bookmarkEnd w:id="0"/>
      <w:r w:rsidRPr="009C1FBF">
        <w:rPr>
          <w:color w:val="000000" w:themeColor="text1"/>
        </w:rPr>
        <w:t>Ponadto odbiorcami danych zawartych w dokumentach postępowania mogą być podmioty, z którymi administrator zawarł umowy lub porozumienie na korzystanie</w:t>
      </w:r>
      <w:r w:rsidR="007E4C63" w:rsidRPr="009C1FBF">
        <w:rPr>
          <w:color w:val="000000" w:themeColor="text1"/>
        </w:rPr>
        <w:t xml:space="preserve"> </w:t>
      </w:r>
      <w:r w:rsidRPr="009C1FBF">
        <w:rPr>
          <w:color w:val="000000" w:themeColor="text1"/>
        </w:rPr>
        <w:t>z</w:t>
      </w:r>
      <w:r w:rsidR="007E4C63" w:rsidRPr="009C1FBF">
        <w:rPr>
          <w:color w:val="000000" w:themeColor="text1"/>
        </w:rPr>
        <w:t xml:space="preserve"> </w:t>
      </w:r>
      <w:r w:rsidRPr="009C1FBF">
        <w:rPr>
          <w:color w:val="000000" w:themeColor="text1"/>
        </w:rPr>
        <w:t>udostępnianych systemów informatycznych, przy czym zakres przekazanych danych tym odbiorcom ograniczony jest do możliwości zapoznania się z tymi danymi w związku ze świadczeniem usług wsparcia technicznego i usuwania awarii</w:t>
      </w:r>
      <w:r w:rsidR="009C1FBF" w:rsidRPr="009C1FBF">
        <w:rPr>
          <w:color w:val="000000" w:themeColor="text1"/>
        </w:rPr>
        <w:t xml:space="preserve"> oraz przygotowania postępowania o zamówienie. </w:t>
      </w:r>
      <w:r w:rsidRPr="009C1FBF">
        <w:rPr>
          <w:color w:val="000000" w:themeColor="text1"/>
        </w:rPr>
        <w:t xml:space="preserve">Odbiorców tych obowiązuje klauzula zachowania </w:t>
      </w:r>
      <w:r w:rsidR="009C1FBF" w:rsidRPr="009C1FBF">
        <w:rPr>
          <w:color w:val="000000" w:themeColor="text1"/>
        </w:rPr>
        <w:t xml:space="preserve">w </w:t>
      </w:r>
      <w:r w:rsidRPr="009C1FBF">
        <w:rPr>
          <w:color w:val="000000" w:themeColor="text1"/>
        </w:rPr>
        <w:t>poufności pozyskanych w takich okolicznościach wszelkich danych, w tym danych osobowych.</w:t>
      </w:r>
    </w:p>
    <w:p w14:paraId="78065DA9" w14:textId="1F3F6247" w:rsidR="0050080F" w:rsidRPr="002B6033" w:rsidRDefault="00A539A6" w:rsidP="00B7606C">
      <w:pPr>
        <w:numPr>
          <w:ilvl w:val="0"/>
          <w:numId w:val="2"/>
        </w:numPr>
        <w:spacing w:after="0"/>
        <w:ind w:left="284" w:hanging="284"/>
        <w:jc w:val="both"/>
      </w:pPr>
      <w:r w:rsidRPr="002B6033">
        <w:t>Dane osobowe są przechowywane</w:t>
      </w:r>
      <w:r w:rsidR="009C1FBF" w:rsidRPr="002B6033">
        <w:t xml:space="preserve"> </w:t>
      </w:r>
      <w:r w:rsidRPr="002B6033">
        <w:t>przez okres 4 lat od dnia zakończenia postępowania o udzielenie zamówienia, a jeżeli czas trwania umowy przekracza 4 lata, okres przechowywania obejmuje cały czas trwania umowy, jednak nie dłużej niż wynika to z obowiązku archiwizacji dokumentacji przez Zamawiającego</w:t>
      </w:r>
      <w:r w:rsidR="002B6033" w:rsidRPr="002B6033">
        <w:t>.</w:t>
      </w:r>
    </w:p>
    <w:p w14:paraId="1D5CDB85" w14:textId="6FC03A05" w:rsidR="00A539A6" w:rsidRPr="002B6033" w:rsidRDefault="00A539A6" w:rsidP="00B7606C">
      <w:pPr>
        <w:numPr>
          <w:ilvl w:val="0"/>
          <w:numId w:val="2"/>
        </w:numPr>
        <w:spacing w:after="0"/>
        <w:ind w:left="284" w:hanging="284"/>
        <w:jc w:val="both"/>
      </w:pPr>
      <w:r w:rsidRPr="002B6033">
        <w:t xml:space="preserve">Podanie danych osobowych jest </w:t>
      </w:r>
      <w:r w:rsidR="002B6033" w:rsidRPr="002B6033">
        <w:t>niezbędne do wzięcia udziału w postępowaniu o zamówienie a k</w:t>
      </w:r>
      <w:r w:rsidRPr="002B6033">
        <w:t>onsekwencj</w:t>
      </w:r>
      <w:r w:rsidR="002B6033" w:rsidRPr="002B6033">
        <w:t>ą ich</w:t>
      </w:r>
      <w:r w:rsidRPr="002B6033">
        <w:t xml:space="preserve"> niepodani</w:t>
      </w:r>
      <w:r w:rsidR="002B6033" w:rsidRPr="002B6033">
        <w:t>a</w:t>
      </w:r>
      <w:r w:rsidRPr="002B6033">
        <w:t xml:space="preserve"> </w:t>
      </w:r>
      <w:r w:rsidR="002B6033" w:rsidRPr="002B6033">
        <w:t>jest brak możliwości udziału w postępowaniu prowadzonym w oparciu o</w:t>
      </w:r>
      <w:r w:rsidR="00B73208" w:rsidRPr="002B6033">
        <w:t xml:space="preserve"> Regulamin </w:t>
      </w:r>
      <w:r w:rsidR="002B6033" w:rsidRPr="002B6033">
        <w:t>udzielania zamówień publicznych o wartości mniejszej niż 130 000 zł</w:t>
      </w:r>
      <w:r w:rsidRPr="002B6033">
        <w:t>;</w:t>
      </w:r>
    </w:p>
    <w:p w14:paraId="645455E6" w14:textId="2827E3DA" w:rsidR="0050080F" w:rsidRPr="0050080F" w:rsidRDefault="0050080F" w:rsidP="00B7606C">
      <w:pPr>
        <w:numPr>
          <w:ilvl w:val="0"/>
          <w:numId w:val="2"/>
        </w:numPr>
        <w:spacing w:after="0"/>
        <w:ind w:left="284" w:hanging="284"/>
        <w:jc w:val="both"/>
      </w:pPr>
      <w:r>
        <w:t>W</w:t>
      </w:r>
      <w:r w:rsidRPr="0050080F">
        <w:t xml:space="preserve"> odniesieniu do danych osobowych decyzje nie będą podejmowane w sposób zautomatyzowany, stosowanie do art. 22 RODO;</w:t>
      </w:r>
    </w:p>
    <w:p w14:paraId="25C319F6" w14:textId="658E0239" w:rsidR="002B6033" w:rsidRDefault="002B6033" w:rsidP="002B6033">
      <w:pPr>
        <w:numPr>
          <w:ilvl w:val="0"/>
          <w:numId w:val="2"/>
        </w:numPr>
        <w:spacing w:after="0"/>
        <w:ind w:left="284" w:hanging="284"/>
        <w:jc w:val="both"/>
      </w:pPr>
      <w:r>
        <w:t>Przysługuje Państwu:</w:t>
      </w:r>
    </w:p>
    <w:p w14:paraId="48C7C8D6" w14:textId="4AC2C317" w:rsidR="002B6033" w:rsidRDefault="002B6033" w:rsidP="002B6033">
      <w:pPr>
        <w:spacing w:after="0"/>
        <w:jc w:val="both"/>
      </w:pPr>
      <w:r>
        <w:t xml:space="preserve">- </w:t>
      </w:r>
      <w:r>
        <w:t>na podstawie art. 15 RODO prawo dostępu do danych osobowych;</w:t>
      </w:r>
    </w:p>
    <w:p w14:paraId="337084BF" w14:textId="3CAD76B9" w:rsidR="002B6033" w:rsidRDefault="002B6033" w:rsidP="002B6033">
      <w:pPr>
        <w:spacing w:after="0"/>
        <w:jc w:val="both"/>
      </w:pPr>
      <w:r>
        <w:t xml:space="preserve">- </w:t>
      </w:r>
      <w:r>
        <w:t>na podstawie art. 16 RODO prawo do sprostowania danych osobowych;</w:t>
      </w:r>
    </w:p>
    <w:p w14:paraId="7EA16667" w14:textId="31D87ECD" w:rsidR="002B6033" w:rsidRDefault="002B6033" w:rsidP="002B6033">
      <w:pPr>
        <w:spacing w:after="0"/>
        <w:jc w:val="both"/>
      </w:pPr>
      <w:r>
        <w:t xml:space="preserve">- </w:t>
      </w:r>
      <w:r>
        <w:t xml:space="preserve">na podstawie art. 18 RODO prawo żądania od administratora ograniczenia przetwarzania danych osobowych z zastrzeżeniem przypadków, o których mowa w art. 18 ust. 2 RODO;  </w:t>
      </w:r>
    </w:p>
    <w:p w14:paraId="10E28784" w14:textId="1E5438C6" w:rsidR="002B6033" w:rsidRDefault="002B6033" w:rsidP="002B6033">
      <w:pPr>
        <w:spacing w:after="0"/>
        <w:jc w:val="both"/>
      </w:pPr>
      <w:r>
        <w:t xml:space="preserve">-  </w:t>
      </w:r>
      <w:r>
        <w:t>prawo do wniesienia skargi do Prezesa Urzędu Ochrony Danych Osobowych</w:t>
      </w:r>
      <w:r>
        <w:t xml:space="preserve"> w Warszawie przy ul. Stawki 2</w:t>
      </w:r>
      <w:r>
        <w:t>, w przypadku uznani</w:t>
      </w:r>
      <w:r>
        <w:t>a</w:t>
      </w:r>
      <w:r>
        <w:t>, że przetwarzanie danych osobowych narusza przepisy RODO;</w:t>
      </w:r>
    </w:p>
    <w:p w14:paraId="5D757D70" w14:textId="1A384650" w:rsidR="002B6033" w:rsidRDefault="002B6033" w:rsidP="002B6033">
      <w:pPr>
        <w:spacing w:after="0"/>
        <w:jc w:val="both"/>
      </w:pPr>
      <w:r>
        <w:t>Nie przysługuje Państwu:</w:t>
      </w:r>
    </w:p>
    <w:p w14:paraId="7F5A0B26" w14:textId="4BE55BA7" w:rsidR="002B6033" w:rsidRDefault="002B6033" w:rsidP="002B6033">
      <w:pPr>
        <w:spacing w:after="0"/>
        <w:jc w:val="both"/>
      </w:pPr>
      <w:r>
        <w:t xml:space="preserve">- </w:t>
      </w:r>
      <w:r>
        <w:t>w związku z art. 17 ust. 3 lit. b, d lub e RODO prawo do usunięcia danych osobowych;</w:t>
      </w:r>
    </w:p>
    <w:p w14:paraId="3C6AAC5D" w14:textId="58854260" w:rsidR="002B6033" w:rsidRDefault="002B6033" w:rsidP="002B6033">
      <w:pPr>
        <w:spacing w:after="0"/>
        <w:jc w:val="both"/>
      </w:pPr>
      <w:r>
        <w:t xml:space="preserve">- </w:t>
      </w:r>
      <w:r>
        <w:t>prawo do przenoszenia danych osobowych, o którym mowa w art. 20 RODO;</w:t>
      </w:r>
    </w:p>
    <w:p w14:paraId="1270462E" w14:textId="2028C337" w:rsidR="0050080F" w:rsidRPr="0050080F" w:rsidRDefault="002B6033" w:rsidP="002B6033">
      <w:pPr>
        <w:spacing w:after="0"/>
        <w:jc w:val="both"/>
      </w:pPr>
      <w:r>
        <w:lastRenderedPageBreak/>
        <w:t xml:space="preserve">- </w:t>
      </w:r>
      <w:r>
        <w:t>na podstawie art. 21 RODO prawo sprzeciwu, wobec przetwarzania danych osobowych, gdyż podstawą prawną przetwarzania danych osobowych jest art. 6 ust. 1 lit. c RODO.</w:t>
      </w:r>
    </w:p>
    <w:p w14:paraId="54EFA44B" w14:textId="24700873" w:rsidR="00E1421B" w:rsidRPr="0050080F" w:rsidRDefault="00E1421B" w:rsidP="00A539A6">
      <w:pPr>
        <w:spacing w:after="0"/>
        <w:jc w:val="both"/>
        <w:rPr>
          <w:b/>
          <w:i/>
        </w:rPr>
      </w:pPr>
    </w:p>
    <w:sectPr w:rsidR="00E1421B" w:rsidRPr="00500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61887"/>
    <w:multiLevelType w:val="hybridMultilevel"/>
    <w:tmpl w:val="4D9019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6A32825C"/>
    <w:lvl w:ilvl="0" w:tplc="8676D15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27D56"/>
    <w:multiLevelType w:val="hybridMultilevel"/>
    <w:tmpl w:val="51C203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0F"/>
    <w:rsid w:val="002B6033"/>
    <w:rsid w:val="004405EC"/>
    <w:rsid w:val="0050080F"/>
    <w:rsid w:val="00681652"/>
    <w:rsid w:val="007E4C63"/>
    <w:rsid w:val="00934FEB"/>
    <w:rsid w:val="0099241F"/>
    <w:rsid w:val="009C1FBF"/>
    <w:rsid w:val="009D1C9F"/>
    <w:rsid w:val="00A05EEB"/>
    <w:rsid w:val="00A539A6"/>
    <w:rsid w:val="00B144DA"/>
    <w:rsid w:val="00B73208"/>
    <w:rsid w:val="00B7606C"/>
    <w:rsid w:val="00BB3762"/>
    <w:rsid w:val="00CA75CF"/>
    <w:rsid w:val="00D84764"/>
    <w:rsid w:val="00E1421B"/>
    <w:rsid w:val="00E67D62"/>
    <w:rsid w:val="00EF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4810F"/>
  <w15:docId w15:val="{424BB03E-E44C-4314-9C07-1A2A6525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EA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732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32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32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2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2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.</dc:creator>
  <cp:keywords/>
  <dc:description/>
  <cp:lastModifiedBy>marlena plonka</cp:lastModifiedBy>
  <cp:revision>9</cp:revision>
  <dcterms:created xsi:type="dcterms:W3CDTF">2020-12-02T12:55:00Z</dcterms:created>
  <dcterms:modified xsi:type="dcterms:W3CDTF">2021-06-18T07:46:00Z</dcterms:modified>
</cp:coreProperties>
</file>